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本人已仔细阅读《大连外国语大学2020年公开招聘工作人员公告》，</w:t>
      </w:r>
      <w:r>
        <w:rPr>
          <w:rFonts w:hint="eastAsia" w:ascii="仿宋_GB2312" w:eastAsia="仿宋_GB2312"/>
          <w:kern w:val="2"/>
          <w:sz w:val="30"/>
          <w:szCs w:val="30"/>
          <w:lang w:val="en-US" w:eastAsia="zh-CN" w:bidi="ar-SA"/>
        </w:rPr>
        <w:t>知晓并理解其内容。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月毕业于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（学校）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本人郑重承诺：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在规定的择业期内未落实过工作单位，若本人所言不实，愿承担包括聘用资格、纳入诚信记录等在内的一切后果。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请抄写以上划线部分：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年  月  日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（本承诺书是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年、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2019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择业期内</w:t>
      </w:r>
      <w:r>
        <w:rPr>
          <w:rFonts w:hint="eastAsia" w:ascii="仿宋_GB2312" w:hAnsi="仿宋_GB2312" w:eastAsia="仿宋_GB2312" w:cs="仿宋_GB2312"/>
          <w:sz w:val="32"/>
          <w:szCs w:val="32"/>
        </w:rPr>
        <w:t>离校未就业的普通高校毕业生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须提供）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E31EB2"/>
    <w:rsid w:val="20482603"/>
    <w:rsid w:val="44FC7E41"/>
    <w:rsid w:val="5F3C5EC4"/>
    <w:rsid w:val="76DE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2020-08-07T07:41:00Z</dcterms:created>
  <dc:creator>Administrator</dc:creator>
  <cp:lastModifiedBy>刘西海</cp:lastModifiedBy>
  <dcterms:modified xsi:type="dcterms:W3CDTF">2020-08-09T06:00:21Z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